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A6C02" w:rsidRDefault="00CA6C02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CA6C02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Chinese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Holy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Nyepi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147D9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2B4B20" w:rsidRDefault="002B4B20" w:rsidP="00B7520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3" w:history="1">
              <w:r w:rsidR="00526E23" w:rsidRPr="002B4B20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1st Day of </w:t>
              </w:r>
              <w:proofErr w:type="spellStart"/>
              <w:r w:rsidR="00526E23" w:rsidRPr="002B4B20">
                <w:rPr>
                  <w:rFonts w:ascii="Century Gothic" w:hAnsi="Century Gothic"/>
                  <w:color w:val="951A20"/>
                  <w:sz w:val="20"/>
                  <w:szCs w:val="20"/>
                </w:rPr>
                <w:t>Eid-ul-Fitar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International Worker's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Vesak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 of Jesus Christ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D02F0C" w:rsidRDefault="00D02F0C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2" w:history="1">
              <w:r w:rsidR="00114C88" w:rsidRPr="00D02F0C">
                <w:rPr>
                  <w:rFonts w:ascii="Century Gothic" w:hAnsi="Century Gothic"/>
                  <w:color w:val="951A20"/>
                  <w:sz w:val="20"/>
                  <w:szCs w:val="20"/>
                </w:rPr>
                <w:t>Pancasila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Pr="00D02F0C" w:rsidRDefault="00D02F0C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5" w:history="1">
              <w:proofErr w:type="spellStart"/>
              <w:r w:rsidR="00114C88" w:rsidRPr="00D02F0C">
                <w:rPr>
                  <w:rFonts w:ascii="Century Gothic" w:hAnsi="Century Gothic"/>
                  <w:color w:val="951A20"/>
                  <w:sz w:val="20"/>
                  <w:szCs w:val="20"/>
                </w:rPr>
                <w:t>Eid</w:t>
              </w:r>
              <w:proofErr w:type="spellEnd"/>
              <w:r w:rsidR="00114C88" w:rsidRPr="00D02F0C">
                <w:rPr>
                  <w:rFonts w:ascii="Century Gothic" w:hAnsi="Century Gothic"/>
                  <w:color w:val="951A20"/>
                  <w:sz w:val="20"/>
                  <w:szCs w:val="20"/>
                </w:rPr>
                <w:t>-al-</w:t>
              </w:r>
              <w:proofErr w:type="spellStart"/>
              <w:r w:rsidR="00114C88" w:rsidRPr="00D02F0C">
                <w:rPr>
                  <w:rFonts w:ascii="Century Gothic" w:hAnsi="Century Gothic"/>
                  <w:color w:val="951A20"/>
                  <w:sz w:val="20"/>
                  <w:szCs w:val="20"/>
                </w:rPr>
                <w:t>Adha</w:t>
              </w:r>
              <w:proofErr w:type="spellEnd"/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Muharram / Islamic New Year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147D9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D6190A" w:rsidRDefault="00D6190A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43" w:history="1">
              <w:r w:rsidR="00114C88" w:rsidRPr="00D6190A">
                <w:rPr>
                  <w:rFonts w:ascii="Century Gothic" w:hAnsi="Century Gothic"/>
                  <w:color w:val="951A20"/>
                  <w:sz w:val="20"/>
                  <w:szCs w:val="20"/>
                </w:rPr>
                <w:t>Prophet Muhammad's Birthday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147D9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147D9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147D9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47D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47D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8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40" w:rsidRDefault="009C3240" w:rsidP="000D7583">
      <w:r>
        <w:separator/>
      </w:r>
    </w:p>
  </w:endnote>
  <w:endnote w:type="continuationSeparator" w:id="0">
    <w:p w:rsidR="009C3240" w:rsidRDefault="009C324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99" w:rsidRPr="009D7494" w:rsidRDefault="00147D99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40" w:rsidRDefault="009C3240" w:rsidP="000D7583">
      <w:r>
        <w:separator/>
      </w:r>
    </w:p>
  </w:footnote>
  <w:footnote w:type="continuationSeparator" w:id="0">
    <w:p w:rsidR="009C3240" w:rsidRDefault="009C324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5881"/>
    <w:rsid w:val="00147B14"/>
    <w:rsid w:val="00147D99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4B20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6BB0"/>
    <w:rsid w:val="003373FF"/>
    <w:rsid w:val="00337B1A"/>
    <w:rsid w:val="00342BAE"/>
    <w:rsid w:val="00353CE5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225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1E37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26F7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D7933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3240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A6C02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2F0C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190A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440432-2419-4E3F-AD4C-A9D6E829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hina/chinese-new-year.php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us/christmas.php" TargetMode="External"/><Relationship Id="rId152" Type="http://schemas.openxmlformats.org/officeDocument/2006/relationships/hyperlink" Target="https://www.calendarlabs.com/holidays/indonesia/pancasila-day.php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fontTable" Target="fontTable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singapore/vesak-day.php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india/muharram.php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theme" Target="theme/theme1.xm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singapore/hari-raya-haji.php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india/milad-un-nabi.php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uk/may-day.php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singapore/hari-raya-puasa.php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romania/ascension-day.php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indonesia/independence-day.php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oter" Target="footer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indonesia/hari-raya-nyepi.php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one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CalendarLabs.com;</Company>
  <LinksUpToDate>false</LinksUpToDate>
  <CharactersWithSpaces>27675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sam</cp:lastModifiedBy>
  <cp:revision>77</cp:revision>
  <cp:lastPrinted>2023-09-15T16:39:00Z</cp:lastPrinted>
  <dcterms:created xsi:type="dcterms:W3CDTF">2019-02-08T05:12:00Z</dcterms:created>
  <dcterms:modified xsi:type="dcterms:W3CDTF">2023-09-15T16:41:00Z</dcterms:modified>
  <cp:category>calendar;calendarlabs.com</cp:category>
</cp:coreProperties>
</file>